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922"/>
        <w:tblW w:w="9215" w:type="dxa"/>
        <w:tblLook w:val="04A0" w:firstRow="1" w:lastRow="0" w:firstColumn="1" w:lastColumn="0" w:noHBand="0" w:noVBand="1"/>
      </w:tblPr>
      <w:tblGrid>
        <w:gridCol w:w="1135"/>
        <w:gridCol w:w="1984"/>
        <w:gridCol w:w="1625"/>
        <w:gridCol w:w="4471"/>
      </w:tblGrid>
      <w:tr w:rsidR="00842718" w:rsidTr="0023786B">
        <w:trPr>
          <w:trHeight w:val="558"/>
        </w:trPr>
        <w:tc>
          <w:tcPr>
            <w:tcW w:w="1135" w:type="dxa"/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Year </w:t>
            </w:r>
          </w:p>
        </w:tc>
        <w:tc>
          <w:tcPr>
            <w:tcW w:w="1984" w:type="dxa"/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Student name </w:t>
            </w:r>
          </w:p>
        </w:tc>
        <w:tc>
          <w:tcPr>
            <w:tcW w:w="1625" w:type="dxa"/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Guide name</w:t>
            </w:r>
          </w:p>
        </w:tc>
        <w:tc>
          <w:tcPr>
            <w:tcW w:w="4471" w:type="dxa"/>
            <w:vAlign w:val="bottom"/>
          </w:tcPr>
          <w:p w:rsidR="00842718" w:rsidRPr="00842718" w:rsidRDefault="00842718" w:rsidP="0023786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Title of the dissertation/thesis</w:t>
            </w:r>
          </w:p>
        </w:tc>
      </w:tr>
      <w:tr w:rsidR="00B1056A" w:rsidTr="0023786B">
        <w:trPr>
          <w:trHeight w:val="1383"/>
        </w:trPr>
        <w:tc>
          <w:tcPr>
            <w:tcW w:w="1135" w:type="dxa"/>
            <w:vAlign w:val="bottom"/>
          </w:tcPr>
          <w:p w:rsidR="00B1056A" w:rsidRDefault="00B1056A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2015-16</w:t>
            </w:r>
          </w:p>
          <w:p w:rsidR="00B1056A" w:rsidRDefault="00B1056A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4" w:type="dxa"/>
            <w:vAlign w:val="bottom"/>
          </w:tcPr>
          <w:p w:rsidR="00B1056A" w:rsidRDefault="00B1056A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 Nelson </w:t>
            </w:r>
            <w:proofErr w:type="spellStart"/>
            <w:r>
              <w:rPr>
                <w:rFonts w:ascii="Calibri" w:hAnsi="Calibri"/>
                <w:color w:val="000000"/>
              </w:rPr>
              <w:t>Sanjenbam</w:t>
            </w:r>
            <w:proofErr w:type="spellEnd"/>
          </w:p>
        </w:tc>
        <w:tc>
          <w:tcPr>
            <w:tcW w:w="1625" w:type="dxa"/>
            <w:vAlign w:val="bottom"/>
          </w:tcPr>
          <w:p w:rsidR="00B1056A" w:rsidRDefault="00B1056A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 Ravi Kumar R</w:t>
            </w:r>
          </w:p>
        </w:tc>
        <w:tc>
          <w:tcPr>
            <w:tcW w:w="4471" w:type="dxa"/>
            <w:vAlign w:val="bottom"/>
          </w:tcPr>
          <w:p w:rsidR="00B1056A" w:rsidRDefault="00B1056A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Radiographic Evaluation of Bone Healing </w:t>
            </w:r>
          </w:p>
          <w:p w:rsidR="00B1056A" w:rsidRDefault="00B1056A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 Post Extraction Sockets Following</w:t>
            </w:r>
          </w:p>
          <w:p w:rsidR="00B1056A" w:rsidRDefault="00B1056A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Bone Grafting Using </w:t>
            </w:r>
            <w:proofErr w:type="spellStart"/>
            <w:r>
              <w:rPr>
                <w:rFonts w:ascii="Calibri" w:hAnsi="Calibri"/>
                <w:color w:val="000000"/>
              </w:rPr>
              <w:t>Autogenous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Dentin</w:t>
            </w:r>
          </w:p>
          <w:p w:rsidR="00B1056A" w:rsidRDefault="00B1056A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and Beta </w:t>
            </w:r>
            <w:proofErr w:type="spellStart"/>
            <w:r>
              <w:rPr>
                <w:rFonts w:ascii="Calibri" w:hAnsi="Calibri"/>
                <w:color w:val="000000"/>
              </w:rPr>
              <w:t>Tricalcium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Phosphate : A </w:t>
            </w:r>
          </w:p>
          <w:p w:rsidR="00B1056A" w:rsidRDefault="00B1056A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Comparative Prospective Study</w:t>
            </w:r>
          </w:p>
        </w:tc>
      </w:tr>
      <w:tr w:rsidR="00842718" w:rsidTr="0023786B">
        <w:trPr>
          <w:trHeight w:val="1611"/>
        </w:trPr>
        <w:tc>
          <w:tcPr>
            <w:tcW w:w="1135" w:type="dxa"/>
            <w:vMerge w:val="restart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2016-17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 </w:t>
            </w:r>
            <w:proofErr w:type="spellStart"/>
            <w:r>
              <w:rPr>
                <w:rFonts w:ascii="Calibri" w:hAnsi="Calibri"/>
                <w:color w:val="000000"/>
              </w:rPr>
              <w:t>Hijam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Thoithoibi</w:t>
            </w:r>
            <w:proofErr w:type="spellEnd"/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Chanu</w:t>
            </w:r>
            <w:proofErr w:type="spellEnd"/>
          </w:p>
        </w:tc>
        <w:tc>
          <w:tcPr>
            <w:tcW w:w="1625" w:type="dxa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 </w:t>
            </w:r>
            <w:proofErr w:type="spellStart"/>
            <w:r>
              <w:rPr>
                <w:rFonts w:ascii="Calibri" w:hAnsi="Calibri"/>
                <w:color w:val="000000"/>
              </w:rPr>
              <w:t>Preethi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Bhat</w:t>
            </w:r>
            <w:proofErr w:type="spellEnd"/>
          </w:p>
        </w:tc>
        <w:tc>
          <w:tcPr>
            <w:tcW w:w="4471" w:type="dxa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Comparision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Clinical Efficacy of 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Classical Inferior Alveolar Nerve Block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and </w:t>
            </w:r>
            <w:proofErr w:type="spellStart"/>
            <w:r>
              <w:rPr>
                <w:rFonts w:ascii="Calibri" w:hAnsi="Calibri"/>
                <w:color w:val="000000"/>
              </w:rPr>
              <w:t>Vazirani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- </w:t>
            </w:r>
            <w:proofErr w:type="spellStart"/>
            <w:r>
              <w:rPr>
                <w:rFonts w:ascii="Calibri" w:hAnsi="Calibri"/>
                <w:color w:val="000000"/>
              </w:rPr>
              <w:t>Akinosi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Technique in 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Bilateral Mandibular Premolar Teeth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Removal : A Split Mouth Randomized 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Study</w:t>
            </w:r>
          </w:p>
        </w:tc>
      </w:tr>
      <w:tr w:rsidR="00842718" w:rsidTr="0023786B">
        <w:trPr>
          <w:trHeight w:val="806"/>
        </w:trPr>
        <w:tc>
          <w:tcPr>
            <w:tcW w:w="1135" w:type="dxa"/>
            <w:vMerge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 </w:t>
            </w:r>
            <w:proofErr w:type="spellStart"/>
            <w:r>
              <w:rPr>
                <w:rFonts w:ascii="Calibri" w:hAnsi="Calibri"/>
                <w:color w:val="000000"/>
              </w:rPr>
              <w:t>Supriyo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Pal 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 </w:t>
            </w:r>
            <w:proofErr w:type="spellStart"/>
            <w:r>
              <w:rPr>
                <w:rFonts w:ascii="Calibri" w:hAnsi="Calibri"/>
                <w:color w:val="000000"/>
              </w:rPr>
              <w:t>Marimallappa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T R</w:t>
            </w:r>
          </w:p>
        </w:tc>
        <w:tc>
          <w:tcPr>
            <w:tcW w:w="4471" w:type="dxa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 Comparative Microbiological Study of 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Polyglycolic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Acid  and Silk Sutures in 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Oral Surgical Procedures</w:t>
            </w:r>
          </w:p>
        </w:tc>
      </w:tr>
      <w:tr w:rsidR="00842718" w:rsidTr="0023786B">
        <w:trPr>
          <w:trHeight w:val="806"/>
        </w:trPr>
        <w:tc>
          <w:tcPr>
            <w:tcW w:w="1135" w:type="dxa"/>
            <w:vMerge w:val="restart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2017-18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Dr.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Swagatika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Pradhan</w:t>
            </w:r>
            <w:proofErr w:type="spellEnd"/>
          </w:p>
        </w:tc>
        <w:tc>
          <w:tcPr>
            <w:tcW w:w="1625" w:type="dxa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 Ashok Kumar K R</w:t>
            </w:r>
          </w:p>
        </w:tc>
        <w:tc>
          <w:tcPr>
            <w:tcW w:w="4471" w:type="dxa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Evaluation of Efficacy of </w:t>
            </w:r>
            <w:proofErr w:type="spellStart"/>
            <w:r>
              <w:rPr>
                <w:rFonts w:ascii="Calibri" w:hAnsi="Calibri"/>
                <w:color w:val="000000"/>
              </w:rPr>
              <w:t>Periotome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in 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Orthodontic Extractions : A Split mouth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Clinical Study.</w:t>
            </w:r>
          </w:p>
        </w:tc>
      </w:tr>
      <w:tr w:rsidR="00842718" w:rsidTr="0023786B">
        <w:trPr>
          <w:trHeight w:val="1074"/>
        </w:trPr>
        <w:tc>
          <w:tcPr>
            <w:tcW w:w="1135" w:type="dxa"/>
            <w:vMerge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Dr.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Vishnu </w:t>
            </w:r>
            <w:proofErr w:type="spellStart"/>
            <w:r>
              <w:rPr>
                <w:rFonts w:ascii="Calibri" w:hAnsi="Calibri"/>
                <w:color w:val="000000"/>
              </w:rPr>
              <w:t>Muthukad</w:t>
            </w:r>
            <w:proofErr w:type="spellEnd"/>
          </w:p>
        </w:tc>
        <w:tc>
          <w:tcPr>
            <w:tcW w:w="1625" w:type="dxa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Dr.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Ravi Kumar R</w:t>
            </w:r>
          </w:p>
        </w:tc>
        <w:tc>
          <w:tcPr>
            <w:tcW w:w="4471" w:type="dxa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Three Dimensional Evaluation of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Mandibular Canal with Impacted 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Mandibular Third Molars Using Cone 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Beam Computed Tomography</w:t>
            </w:r>
          </w:p>
        </w:tc>
      </w:tr>
      <w:tr w:rsidR="00842718" w:rsidTr="0023786B">
        <w:trPr>
          <w:trHeight w:val="1343"/>
        </w:trPr>
        <w:tc>
          <w:tcPr>
            <w:tcW w:w="1135" w:type="dxa"/>
            <w:vMerge w:val="restart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2018-19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 </w:t>
            </w:r>
            <w:proofErr w:type="spellStart"/>
            <w:r>
              <w:rPr>
                <w:rFonts w:ascii="Calibri" w:hAnsi="Calibri"/>
                <w:color w:val="000000"/>
              </w:rPr>
              <w:t>Aditya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Samantray</w:t>
            </w:r>
            <w:proofErr w:type="spellEnd"/>
          </w:p>
        </w:tc>
        <w:tc>
          <w:tcPr>
            <w:tcW w:w="1625" w:type="dxa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 Ashok Kumar K R</w:t>
            </w:r>
          </w:p>
        </w:tc>
        <w:tc>
          <w:tcPr>
            <w:tcW w:w="4471" w:type="dxa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Comparative Clinical Evaluation of the 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Postsurgical Outcomes Following 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Impacted Mandibular Third Molar Surgery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Using Conventional Rotary </w:t>
            </w:r>
            <w:proofErr w:type="spellStart"/>
            <w:r>
              <w:rPr>
                <w:rFonts w:ascii="Calibri" w:hAnsi="Calibri"/>
                <w:color w:val="000000"/>
              </w:rPr>
              <w:t>Handpiece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and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Piezosurgery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Unit</w:t>
            </w:r>
          </w:p>
        </w:tc>
      </w:tr>
      <w:tr w:rsidR="00842718" w:rsidTr="0023786B">
        <w:trPr>
          <w:trHeight w:val="1343"/>
        </w:trPr>
        <w:tc>
          <w:tcPr>
            <w:tcW w:w="1135" w:type="dxa"/>
            <w:vMerge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 </w:t>
            </w:r>
            <w:proofErr w:type="spellStart"/>
            <w:r>
              <w:rPr>
                <w:rFonts w:ascii="Calibri" w:hAnsi="Calibri"/>
                <w:color w:val="000000"/>
              </w:rPr>
              <w:t>Chirag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M 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 Ravi Kumar R</w:t>
            </w:r>
          </w:p>
        </w:tc>
        <w:tc>
          <w:tcPr>
            <w:tcW w:w="4471" w:type="dxa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Comparision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of Clinical Efficacy of 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Platelet Rich Fibrin Membrane (PRF-m)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and Collagen Membrane in Post 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Extraction Mandibular Third Molar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Socket : A Prospective Study</w:t>
            </w:r>
          </w:p>
        </w:tc>
      </w:tr>
      <w:tr w:rsidR="00842718" w:rsidTr="0023786B">
        <w:trPr>
          <w:trHeight w:val="1343"/>
        </w:trPr>
        <w:tc>
          <w:tcPr>
            <w:tcW w:w="1135" w:type="dxa"/>
            <w:vMerge w:val="restart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2019-20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 </w:t>
            </w:r>
            <w:proofErr w:type="spellStart"/>
            <w:r>
              <w:rPr>
                <w:rFonts w:ascii="Calibri" w:hAnsi="Calibri"/>
                <w:color w:val="000000"/>
              </w:rPr>
              <w:t>Manisha</w:t>
            </w:r>
            <w:proofErr w:type="spellEnd"/>
          </w:p>
        </w:tc>
        <w:tc>
          <w:tcPr>
            <w:tcW w:w="1625" w:type="dxa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 </w:t>
            </w:r>
            <w:proofErr w:type="spellStart"/>
            <w:r>
              <w:rPr>
                <w:rFonts w:ascii="Calibri" w:hAnsi="Calibri"/>
                <w:color w:val="000000"/>
              </w:rPr>
              <w:t>Marimallappa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T R</w:t>
            </w:r>
          </w:p>
        </w:tc>
        <w:tc>
          <w:tcPr>
            <w:tcW w:w="4471" w:type="dxa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Evaluation of Efficacy of Low - Level 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Laser Therapy in Minimizing Morbidity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Associated with Removal of Impacted 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Mandibular Third Molar : A Comparative 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Prospective Clinical Study</w:t>
            </w:r>
          </w:p>
        </w:tc>
      </w:tr>
      <w:tr w:rsidR="00842718" w:rsidTr="0023786B">
        <w:trPr>
          <w:trHeight w:val="1074"/>
        </w:trPr>
        <w:tc>
          <w:tcPr>
            <w:tcW w:w="1135" w:type="dxa"/>
            <w:vMerge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 </w:t>
            </w:r>
            <w:proofErr w:type="spellStart"/>
            <w:r>
              <w:rPr>
                <w:rFonts w:ascii="Calibri" w:hAnsi="Calibri"/>
                <w:color w:val="000000"/>
              </w:rPr>
              <w:t>Savita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Sahu</w:t>
            </w:r>
            <w:proofErr w:type="spellEnd"/>
          </w:p>
        </w:tc>
        <w:tc>
          <w:tcPr>
            <w:tcW w:w="1625" w:type="dxa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Dr </w:t>
            </w:r>
            <w:proofErr w:type="spellStart"/>
            <w:r>
              <w:rPr>
                <w:rFonts w:ascii="Calibri" w:hAnsi="Calibri"/>
                <w:color w:val="000000"/>
              </w:rPr>
              <w:t>Preethi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Bhat</w:t>
            </w:r>
            <w:proofErr w:type="spellEnd"/>
          </w:p>
        </w:tc>
        <w:tc>
          <w:tcPr>
            <w:tcW w:w="4471" w:type="dxa"/>
            <w:tcBorders>
              <w:bottom w:val="single" w:sz="4" w:space="0" w:color="auto"/>
            </w:tcBorders>
            <w:vAlign w:val="bottom"/>
          </w:tcPr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Comparative Evaluation of </w:t>
            </w:r>
            <w:proofErr w:type="spellStart"/>
            <w:r>
              <w:rPr>
                <w:rFonts w:ascii="Calibri" w:hAnsi="Calibri"/>
                <w:color w:val="000000"/>
              </w:rPr>
              <w:t>Piezotome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and Conventional Technique in 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Extraction of Extensively Damaged Molar</w:t>
            </w:r>
          </w:p>
          <w:p w:rsidR="00842718" w:rsidRDefault="00842718" w:rsidP="002378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: A Clinical Prospective Study</w:t>
            </w:r>
          </w:p>
        </w:tc>
      </w:tr>
    </w:tbl>
    <w:p w:rsidR="00461EAE" w:rsidRDefault="0023786B">
      <w:r>
        <w:rPr>
          <w:b/>
          <w:sz w:val="28"/>
        </w:rPr>
        <w:t xml:space="preserve">Students Research Projects – dept. of oral &amp; </w:t>
      </w:r>
      <w:proofErr w:type="gramStart"/>
      <w:r>
        <w:rPr>
          <w:b/>
          <w:sz w:val="28"/>
        </w:rPr>
        <w:t>Maxillofacial</w:t>
      </w:r>
      <w:proofErr w:type="gramEnd"/>
      <w:r>
        <w:rPr>
          <w:b/>
          <w:sz w:val="28"/>
        </w:rPr>
        <w:t xml:space="preserve"> surge</w:t>
      </w:r>
      <w:r w:rsidR="00FC2469">
        <w:rPr>
          <w:b/>
          <w:sz w:val="28"/>
        </w:rPr>
        <w:t>r</w:t>
      </w:r>
      <w:bookmarkStart w:id="0" w:name="_GoBack"/>
      <w:bookmarkEnd w:id="0"/>
      <w:r>
        <w:rPr>
          <w:b/>
          <w:sz w:val="28"/>
        </w:rPr>
        <w:t>y</w:t>
      </w:r>
    </w:p>
    <w:sectPr w:rsidR="00461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7A"/>
    <w:rsid w:val="0009107A"/>
    <w:rsid w:val="0023786B"/>
    <w:rsid w:val="00461EAE"/>
    <w:rsid w:val="00842718"/>
    <w:rsid w:val="00B1056A"/>
    <w:rsid w:val="00DE2551"/>
    <w:rsid w:val="00FC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0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0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4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Kokila G</dc:creator>
  <cp:keywords/>
  <dc:description/>
  <cp:lastModifiedBy>Kokila G</cp:lastModifiedBy>
  <cp:revision>6</cp:revision>
  <cp:lastPrinted>2020-06-10T09:52:00Z</cp:lastPrinted>
  <dcterms:created xsi:type="dcterms:W3CDTF">2020-06-08T05:00:00Z</dcterms:created>
  <dcterms:modified xsi:type="dcterms:W3CDTF">2020-06-10T09:56:00Z</dcterms:modified>
</cp:coreProperties>
</file>